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0074" w14:textId="4CFD888B" w:rsidR="00E1154E" w:rsidRDefault="00872FA4" w:rsidP="00872F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872FA4">
        <w:rPr>
          <w:rFonts w:ascii="Times New Roman" w:hAnsi="Times New Roman" w:cs="Times New Roman"/>
          <w:b/>
          <w:bCs/>
          <w:sz w:val="28"/>
          <w:szCs w:val="28"/>
        </w:rPr>
        <w:t>Что такое старческий эгоизм?</w:t>
      </w:r>
    </w:p>
    <w:p w14:paraId="0563493E" w14:textId="77777777" w:rsidR="00872FA4" w:rsidRPr="00872FA4" w:rsidRDefault="00872FA4" w:rsidP="00C71D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14:paraId="7CE132D5" w14:textId="1F13B6FD" w:rsidR="00872FA4" w:rsidRDefault="00872FA4" w:rsidP="00872F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050">
        <w:rPr>
          <w:rFonts w:ascii="Times New Roman" w:hAnsi="Times New Roman" w:cs="Times New Roman"/>
          <w:b/>
          <w:bCs/>
          <w:sz w:val="28"/>
          <w:szCs w:val="28"/>
        </w:rPr>
        <w:t>Старческий эгоизм</w:t>
      </w:r>
      <w:r w:rsidRPr="00872FA4">
        <w:rPr>
          <w:rFonts w:ascii="Times New Roman" w:hAnsi="Times New Roman" w:cs="Times New Roman"/>
          <w:sz w:val="28"/>
          <w:szCs w:val="28"/>
        </w:rPr>
        <w:t xml:space="preserve"> – потребность в доказательстве своей значимости. Очень часто говорят «что старый, что малый» и это действительно так. Отличие ребенка и старого человека только в том, что ребенок растет, развивается, и капризы прекращаются. У старого человека это качество проявляется тем больше, чем старше он становится. Старый человек не может влиять на мир в силу утраты сил или здоровья, но потребность такая у него остается. В результате он начинает выдвигать требования, капризничать совсем по-детски, таким образом привлекая к себе внимание, доказывая свою значимость. Живущим с таким человеком родственникам нужно иметь огромное терпение, но полностью избежать проявлений старческого эгоизма и паразитизма не удастся, как бы вы ни старались показать свою любовь и внимание к старику.</w:t>
      </w:r>
    </w:p>
    <w:p w14:paraId="525C6194" w14:textId="77777777" w:rsidR="00C65523" w:rsidRPr="00872FA4" w:rsidRDefault="00C65523" w:rsidP="00872FA4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EC8C019" w14:textId="51760B3D" w:rsidR="00872FA4" w:rsidRDefault="00C65523" w:rsidP="00C65523">
      <w:pPr>
        <w:widowControl w:val="0"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89A0757" wp14:editId="73A00522">
            <wp:extent cx="1733550" cy="1733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6EF5E" w14:textId="7A321885" w:rsidR="00C65523" w:rsidRDefault="00C65523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b/>
          <w:bCs/>
          <w:sz w:val="28"/>
          <w:szCs w:val="28"/>
        </w:rPr>
      </w:pPr>
      <w:r w:rsidRPr="00C65523">
        <w:rPr>
          <w:rFonts w:ascii="Times New Roman" w:hAnsi="Times New Roman" w:cs="Times New Roman"/>
          <w:b/>
          <w:bCs/>
          <w:sz w:val="28"/>
          <w:szCs w:val="28"/>
        </w:rPr>
        <w:t>Симптомы старческого эгоизма:</w:t>
      </w:r>
    </w:p>
    <w:p w14:paraId="42AA5030" w14:textId="77777777" w:rsidR="00C65523" w:rsidRPr="00C65523" w:rsidRDefault="00C65523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99B05" w14:textId="46579585" w:rsidR="005B7050" w:rsidRPr="005B7050" w:rsidRDefault="005B7050" w:rsidP="005B7050">
      <w:pPr>
        <w:pStyle w:val="a3"/>
        <w:widowControl w:val="0"/>
        <w:numPr>
          <w:ilvl w:val="0"/>
          <w:numId w:val="10"/>
        </w:numPr>
        <w:tabs>
          <w:tab w:val="left" w:pos="141"/>
        </w:tabs>
        <w:spacing w:after="0" w:line="240" w:lineRule="auto"/>
        <w:ind w:left="0" w:right="-568" w:firstLine="0"/>
        <w:rPr>
          <w:rFonts w:ascii="Times New Roman" w:hAnsi="Times New Roman" w:cs="Times New Roman"/>
          <w:sz w:val="26"/>
          <w:szCs w:val="26"/>
        </w:rPr>
      </w:pPr>
      <w:r w:rsidRPr="005B7050">
        <w:rPr>
          <w:rFonts w:ascii="Times New Roman" w:hAnsi="Times New Roman" w:cs="Times New Roman"/>
          <w:sz w:val="26"/>
          <w:szCs w:val="26"/>
        </w:rPr>
        <w:t xml:space="preserve"> </w:t>
      </w:r>
      <w:r w:rsidR="00C65523" w:rsidRPr="005B7050">
        <w:rPr>
          <w:rFonts w:ascii="Times New Roman" w:hAnsi="Times New Roman" w:cs="Times New Roman"/>
          <w:sz w:val="26"/>
          <w:szCs w:val="26"/>
        </w:rPr>
        <w:t xml:space="preserve">излишняя капризность — пожилые люди могут осознанно отказываться от теплой одежды в сильный мороз, предпочитают питаться вредной пищей вопреки рекомендациям врачей и сопутствующим заболеваниям; </w:t>
      </w:r>
    </w:p>
    <w:p w14:paraId="6708D842" w14:textId="3FF8733D" w:rsidR="005B7050" w:rsidRPr="005B7050" w:rsidRDefault="005B7050" w:rsidP="005B7050">
      <w:pPr>
        <w:pStyle w:val="a3"/>
        <w:widowControl w:val="0"/>
        <w:numPr>
          <w:ilvl w:val="0"/>
          <w:numId w:val="10"/>
        </w:numPr>
        <w:tabs>
          <w:tab w:val="left" w:pos="141"/>
        </w:tabs>
        <w:spacing w:after="0" w:line="240" w:lineRule="auto"/>
        <w:ind w:left="0" w:right="-568" w:firstLine="0"/>
        <w:rPr>
          <w:rFonts w:ascii="Times New Roman" w:hAnsi="Times New Roman" w:cs="Times New Roman"/>
          <w:sz w:val="26"/>
          <w:szCs w:val="26"/>
        </w:rPr>
      </w:pPr>
      <w:r w:rsidRPr="005B7050">
        <w:rPr>
          <w:rFonts w:ascii="Times New Roman" w:hAnsi="Times New Roman" w:cs="Times New Roman"/>
          <w:sz w:val="26"/>
          <w:szCs w:val="26"/>
        </w:rPr>
        <w:t xml:space="preserve"> </w:t>
      </w:r>
      <w:r w:rsidR="00C65523" w:rsidRPr="005B7050">
        <w:rPr>
          <w:rFonts w:ascii="Times New Roman" w:hAnsi="Times New Roman" w:cs="Times New Roman"/>
          <w:sz w:val="26"/>
          <w:szCs w:val="26"/>
        </w:rPr>
        <w:t xml:space="preserve">придирчивость — бабушка или дедушка скандалит по малейшему поводу, искусственно ищет поводы для недовольства и ссоры на ровном месте; </w:t>
      </w:r>
    </w:p>
    <w:p w14:paraId="25B01F64" w14:textId="56A762E1" w:rsidR="005B7050" w:rsidRPr="005B7050" w:rsidRDefault="005B7050" w:rsidP="005B7050">
      <w:pPr>
        <w:pStyle w:val="a3"/>
        <w:widowControl w:val="0"/>
        <w:numPr>
          <w:ilvl w:val="0"/>
          <w:numId w:val="10"/>
        </w:numPr>
        <w:tabs>
          <w:tab w:val="left" w:pos="141"/>
        </w:tabs>
        <w:spacing w:after="0" w:line="240" w:lineRule="auto"/>
        <w:ind w:left="0" w:right="-568" w:firstLine="0"/>
        <w:rPr>
          <w:rFonts w:ascii="Times New Roman" w:hAnsi="Times New Roman" w:cs="Times New Roman"/>
          <w:sz w:val="26"/>
          <w:szCs w:val="26"/>
        </w:rPr>
      </w:pPr>
      <w:r w:rsidRPr="005B7050">
        <w:rPr>
          <w:rFonts w:ascii="Times New Roman" w:hAnsi="Times New Roman" w:cs="Times New Roman"/>
          <w:sz w:val="26"/>
          <w:szCs w:val="26"/>
        </w:rPr>
        <w:t xml:space="preserve"> </w:t>
      </w:r>
      <w:r w:rsidR="00C65523" w:rsidRPr="005B7050">
        <w:rPr>
          <w:rFonts w:ascii="Times New Roman" w:hAnsi="Times New Roman" w:cs="Times New Roman"/>
          <w:sz w:val="26"/>
          <w:szCs w:val="26"/>
        </w:rPr>
        <w:t>консервативность — даже малейшее изменение или инновация в привычном ритме жизни, обустройстве квартиры вызывает небывалый гнев и выводит пенсионера из себя;</w:t>
      </w:r>
    </w:p>
    <w:p w14:paraId="514E0443" w14:textId="6AD42219" w:rsidR="005B7050" w:rsidRPr="005B7050" w:rsidRDefault="005B7050" w:rsidP="005B7050">
      <w:pPr>
        <w:pStyle w:val="a3"/>
        <w:widowControl w:val="0"/>
        <w:numPr>
          <w:ilvl w:val="0"/>
          <w:numId w:val="10"/>
        </w:numPr>
        <w:tabs>
          <w:tab w:val="left" w:pos="141"/>
        </w:tabs>
        <w:spacing w:after="0" w:line="240" w:lineRule="auto"/>
        <w:ind w:left="0" w:right="-568" w:firstLine="0"/>
        <w:rPr>
          <w:rFonts w:ascii="Times New Roman" w:hAnsi="Times New Roman" w:cs="Times New Roman"/>
          <w:sz w:val="26"/>
          <w:szCs w:val="26"/>
        </w:rPr>
      </w:pPr>
      <w:r w:rsidRPr="005B7050">
        <w:rPr>
          <w:rFonts w:ascii="Times New Roman" w:hAnsi="Times New Roman" w:cs="Times New Roman"/>
          <w:sz w:val="26"/>
          <w:szCs w:val="26"/>
        </w:rPr>
        <w:t xml:space="preserve"> </w:t>
      </w:r>
      <w:r w:rsidR="00C65523" w:rsidRPr="005B7050">
        <w:rPr>
          <w:rFonts w:ascii="Times New Roman" w:hAnsi="Times New Roman" w:cs="Times New Roman"/>
          <w:sz w:val="26"/>
          <w:szCs w:val="26"/>
        </w:rPr>
        <w:t xml:space="preserve">несговорчивость — бабушка или дедушка не желает слушать и внимать вашим аргументам, слепо настаивая на своей правоте; </w:t>
      </w:r>
    </w:p>
    <w:p w14:paraId="6639BE2D" w14:textId="77777777" w:rsidR="005B7050" w:rsidRPr="005B7050" w:rsidRDefault="005B7050" w:rsidP="005B7050">
      <w:pPr>
        <w:pStyle w:val="a3"/>
        <w:widowControl w:val="0"/>
        <w:numPr>
          <w:ilvl w:val="0"/>
          <w:numId w:val="10"/>
        </w:numPr>
        <w:tabs>
          <w:tab w:val="left" w:pos="141"/>
        </w:tabs>
        <w:spacing w:after="0" w:line="240" w:lineRule="auto"/>
        <w:ind w:left="0" w:right="-568" w:firstLine="0"/>
        <w:rPr>
          <w:rFonts w:ascii="Times New Roman" w:hAnsi="Times New Roman" w:cs="Times New Roman"/>
          <w:sz w:val="26"/>
          <w:szCs w:val="26"/>
        </w:rPr>
      </w:pPr>
      <w:r w:rsidRPr="005B7050">
        <w:rPr>
          <w:rFonts w:ascii="Times New Roman" w:hAnsi="Times New Roman" w:cs="Times New Roman"/>
          <w:sz w:val="26"/>
          <w:szCs w:val="26"/>
        </w:rPr>
        <w:t xml:space="preserve"> </w:t>
      </w:r>
      <w:r w:rsidR="00C65523" w:rsidRPr="005B7050">
        <w:rPr>
          <w:rFonts w:ascii="Times New Roman" w:hAnsi="Times New Roman" w:cs="Times New Roman"/>
          <w:sz w:val="26"/>
          <w:szCs w:val="26"/>
        </w:rPr>
        <w:t xml:space="preserve">стремление к поучению окружающих — бесконечные нравоучения, нотации, высказываемые назидательным тоном, </w:t>
      </w:r>
    </w:p>
    <w:p w14:paraId="46688C3E" w14:textId="75C01D87" w:rsidR="005B7050" w:rsidRDefault="00C65523" w:rsidP="005B7050">
      <w:pPr>
        <w:pStyle w:val="a3"/>
        <w:widowControl w:val="0"/>
        <w:tabs>
          <w:tab w:val="left" w:pos="141"/>
        </w:tabs>
        <w:spacing w:after="0" w:line="240" w:lineRule="auto"/>
        <w:ind w:left="0" w:right="-568"/>
        <w:rPr>
          <w:rFonts w:ascii="Times New Roman" w:hAnsi="Times New Roman" w:cs="Times New Roman"/>
          <w:sz w:val="26"/>
          <w:szCs w:val="26"/>
        </w:rPr>
      </w:pPr>
      <w:r w:rsidRPr="005B7050">
        <w:rPr>
          <w:rFonts w:ascii="Times New Roman" w:hAnsi="Times New Roman" w:cs="Times New Roman"/>
          <w:sz w:val="26"/>
          <w:szCs w:val="26"/>
        </w:rPr>
        <w:t xml:space="preserve">стали нормой общения в вашем доме. </w:t>
      </w:r>
    </w:p>
    <w:p w14:paraId="36390EAB" w14:textId="77777777" w:rsidR="005B7050" w:rsidRPr="005B7050" w:rsidRDefault="005B7050" w:rsidP="005B7050">
      <w:pPr>
        <w:pStyle w:val="a3"/>
        <w:widowControl w:val="0"/>
        <w:tabs>
          <w:tab w:val="left" w:pos="141"/>
        </w:tabs>
        <w:spacing w:after="0" w:line="240" w:lineRule="auto"/>
        <w:ind w:left="0" w:right="-568"/>
        <w:rPr>
          <w:rFonts w:ascii="Times New Roman" w:hAnsi="Times New Roman" w:cs="Times New Roman"/>
          <w:sz w:val="26"/>
          <w:szCs w:val="26"/>
        </w:rPr>
      </w:pPr>
    </w:p>
    <w:p w14:paraId="12FB8367" w14:textId="45F498CD" w:rsidR="00C65523" w:rsidRDefault="00C65523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5B7050">
        <w:rPr>
          <w:rFonts w:ascii="Times New Roman" w:hAnsi="Times New Roman" w:cs="Times New Roman"/>
          <w:sz w:val="26"/>
          <w:szCs w:val="26"/>
        </w:rPr>
        <w:t xml:space="preserve">Несмотря на ярко выраженную симптоматику, симптомы психологического состояния развиваются постепенно и обычно незаметно для окружающих. Даже если вы постоянно живете в одной квартире с пожилыми родителями, вы вряд ли свяжете проявление таких «маячков» с болезненным состоянием или нарушением психики. </w:t>
      </w:r>
    </w:p>
    <w:p w14:paraId="132EA9B2" w14:textId="77777777" w:rsidR="005B7050" w:rsidRDefault="005B7050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A8C01CC" w14:textId="77777777" w:rsidR="005B7050" w:rsidRDefault="005B7050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587AD05" w14:textId="77777777" w:rsidR="005B7050" w:rsidRDefault="005B7050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4F0580A" w14:textId="77777777" w:rsidR="005B7050" w:rsidRPr="005B7050" w:rsidRDefault="005B7050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121C66E" w14:textId="17BA6D21" w:rsidR="00C65523" w:rsidRPr="00C65523" w:rsidRDefault="00C65523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b/>
          <w:bCs/>
          <w:sz w:val="28"/>
          <w:szCs w:val="28"/>
        </w:rPr>
      </w:pPr>
      <w:r w:rsidRPr="00C65523">
        <w:rPr>
          <w:rFonts w:ascii="Times New Roman" w:hAnsi="Times New Roman" w:cs="Times New Roman"/>
          <w:b/>
          <w:bCs/>
          <w:sz w:val="28"/>
          <w:szCs w:val="28"/>
        </w:rPr>
        <w:t>Причины старческого эгоизма:</w:t>
      </w:r>
    </w:p>
    <w:p w14:paraId="5187A324" w14:textId="77777777" w:rsidR="00C65523" w:rsidRPr="00C65523" w:rsidRDefault="00C65523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7D76980F" w14:textId="77777777" w:rsidR="005B7050" w:rsidRDefault="00C65523" w:rsidP="005B7050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5B7050">
        <w:rPr>
          <w:rFonts w:ascii="Times New Roman" w:hAnsi="Times New Roman" w:cs="Times New Roman"/>
          <w:b/>
          <w:bCs/>
          <w:sz w:val="28"/>
          <w:szCs w:val="28"/>
        </w:rPr>
        <w:t>Основная причина</w:t>
      </w:r>
      <w:r w:rsidRPr="00C65523">
        <w:rPr>
          <w:rFonts w:ascii="Times New Roman" w:hAnsi="Times New Roman" w:cs="Times New Roman"/>
          <w:sz w:val="28"/>
          <w:szCs w:val="28"/>
        </w:rPr>
        <w:t xml:space="preserve">: нарушение нервной системы и ее истощенность. </w:t>
      </w:r>
    </w:p>
    <w:p w14:paraId="2C450912" w14:textId="77777777" w:rsidR="005B7050" w:rsidRDefault="00C65523" w:rsidP="005B7050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C65523">
        <w:rPr>
          <w:rFonts w:ascii="Times New Roman" w:hAnsi="Times New Roman" w:cs="Times New Roman"/>
          <w:sz w:val="28"/>
          <w:szCs w:val="28"/>
        </w:rPr>
        <w:t xml:space="preserve">Возникающие процессы объясняются, как разрушение нейронных связей, старение клеток и ослабевающей функцией </w:t>
      </w:r>
    </w:p>
    <w:p w14:paraId="440E695E" w14:textId="77777777" w:rsidR="005B7050" w:rsidRDefault="00C65523" w:rsidP="005B7050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C65523">
        <w:rPr>
          <w:rFonts w:ascii="Times New Roman" w:hAnsi="Times New Roman" w:cs="Times New Roman"/>
          <w:sz w:val="28"/>
          <w:szCs w:val="28"/>
        </w:rPr>
        <w:t>головного мозга.</w:t>
      </w:r>
    </w:p>
    <w:p w14:paraId="2CF283FA" w14:textId="68D4BAC8" w:rsidR="005B7050" w:rsidRDefault="00C65523" w:rsidP="005B7050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C655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7FE5E" w14:textId="77777777" w:rsidR="005B7050" w:rsidRDefault="00C65523" w:rsidP="005B7050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5B7050">
        <w:rPr>
          <w:rFonts w:ascii="Times New Roman" w:hAnsi="Times New Roman" w:cs="Times New Roman"/>
          <w:b/>
          <w:bCs/>
          <w:sz w:val="28"/>
          <w:szCs w:val="28"/>
        </w:rPr>
        <w:t>Способствующие факторы</w:t>
      </w:r>
      <w:r w:rsidRPr="00C6552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71A151" w14:textId="77777777" w:rsidR="005B7050" w:rsidRDefault="00C65523" w:rsidP="005B7050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C65523">
        <w:rPr>
          <w:rFonts w:ascii="Times New Roman" w:hAnsi="Times New Roman" w:cs="Times New Roman"/>
          <w:sz w:val="28"/>
          <w:szCs w:val="28"/>
        </w:rPr>
        <w:t xml:space="preserve">низкая социальная активность; </w:t>
      </w:r>
    </w:p>
    <w:p w14:paraId="5C21021E" w14:textId="77777777" w:rsidR="005B7050" w:rsidRDefault="00C65523" w:rsidP="005B7050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C65523">
        <w:rPr>
          <w:rFonts w:ascii="Times New Roman" w:hAnsi="Times New Roman" w:cs="Times New Roman"/>
          <w:sz w:val="28"/>
          <w:szCs w:val="28"/>
        </w:rPr>
        <w:t xml:space="preserve">отсутствие физическое активности отсутствие внимание со стороны семьи. </w:t>
      </w:r>
    </w:p>
    <w:p w14:paraId="6B7BFE9C" w14:textId="5396D2C7" w:rsidR="00C65523" w:rsidRPr="00C65523" w:rsidRDefault="00C65523" w:rsidP="005B7050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65523">
        <w:rPr>
          <w:rFonts w:ascii="Times New Roman" w:hAnsi="Times New Roman" w:cs="Times New Roman"/>
          <w:sz w:val="28"/>
          <w:szCs w:val="28"/>
        </w:rPr>
        <w:t>Вредные привычки — употребление алкоголя, курение также негативно влияют на нервную систему, могут вызывать психические нарушения и провоцировать намеренно неадекватное поведение старого человека</w:t>
      </w:r>
    </w:p>
    <w:p w14:paraId="4D749D55" w14:textId="77777777" w:rsidR="00C65523" w:rsidRPr="00C65523" w:rsidRDefault="00C65523" w:rsidP="005B7050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14:paraId="4C4CBAB6" w14:textId="36AEC1D7" w:rsidR="00C65523" w:rsidRPr="00C65523" w:rsidRDefault="005B7050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94F158B" wp14:editId="361FCE2E">
            <wp:extent cx="3067050" cy="20447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71E45" w14:textId="77777777" w:rsidR="00C65523" w:rsidRDefault="00C65523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14:paraId="484AD216" w14:textId="2C86CD4F" w:rsidR="00C65523" w:rsidRDefault="00C65523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14:paraId="036AEEE4" w14:textId="77777777" w:rsidR="00C65523" w:rsidRDefault="00C65523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14:paraId="22E08475" w14:textId="5EA86982" w:rsidR="00C65523" w:rsidRDefault="00C65523" w:rsidP="00C65523">
      <w:pPr>
        <w:widowControl w:val="0"/>
        <w:tabs>
          <w:tab w:val="left" w:pos="141"/>
        </w:tabs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14:paraId="48CBCC85" w14:textId="601DAFB1" w:rsidR="00872FA4" w:rsidRDefault="00872FA4" w:rsidP="00872FA4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872F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рекомендации психологов сводятся к следующему</w:t>
      </w:r>
      <w:r w:rsidRPr="00872FA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3BC252" w14:textId="77777777" w:rsidR="00872FA4" w:rsidRPr="00872FA4" w:rsidRDefault="00872FA4" w:rsidP="00872FA4">
      <w:pPr>
        <w:pStyle w:val="a3"/>
        <w:numPr>
          <w:ilvl w:val="0"/>
          <w:numId w:val="9"/>
        </w:num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 w:rsidRPr="00872FA4">
        <w:rPr>
          <w:rFonts w:ascii="Times New Roman" w:hAnsi="Times New Roman" w:cs="Times New Roman"/>
          <w:sz w:val="26"/>
          <w:szCs w:val="26"/>
        </w:rPr>
        <w:t xml:space="preserve">общение должно быть ласковым и одновременно твердым, что утвердит ваш авторитет и компетентность; </w:t>
      </w:r>
    </w:p>
    <w:p w14:paraId="20B80582" w14:textId="77777777" w:rsidR="00872FA4" w:rsidRPr="00872FA4" w:rsidRDefault="00872FA4" w:rsidP="00872FA4">
      <w:pPr>
        <w:pStyle w:val="a3"/>
        <w:numPr>
          <w:ilvl w:val="0"/>
          <w:numId w:val="9"/>
        </w:num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 w:rsidRPr="00872FA4">
        <w:rPr>
          <w:rFonts w:ascii="Times New Roman" w:hAnsi="Times New Roman" w:cs="Times New Roman"/>
          <w:sz w:val="26"/>
          <w:szCs w:val="26"/>
        </w:rPr>
        <w:t>не разрешайте пожилым людям манипулировать, пресекайте потакание со стороны других членов семьи;</w:t>
      </w:r>
    </w:p>
    <w:p w14:paraId="07320787" w14:textId="57E9403C" w:rsidR="00872FA4" w:rsidRPr="00872FA4" w:rsidRDefault="00872FA4" w:rsidP="00872FA4">
      <w:pPr>
        <w:pStyle w:val="a3"/>
        <w:numPr>
          <w:ilvl w:val="0"/>
          <w:numId w:val="9"/>
        </w:num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 w:rsidRPr="00872FA4">
        <w:rPr>
          <w:rFonts w:ascii="Times New Roman" w:hAnsi="Times New Roman" w:cs="Times New Roman"/>
          <w:sz w:val="26"/>
          <w:szCs w:val="26"/>
        </w:rPr>
        <w:t xml:space="preserve">помните о том, что поведение людей в летах не всегда происходит на сознательном уровне, они не в состоянии изменить характер волевым решением; </w:t>
      </w:r>
    </w:p>
    <w:p w14:paraId="27BB368B" w14:textId="77777777" w:rsidR="00872FA4" w:rsidRDefault="00872FA4" w:rsidP="00872FA4">
      <w:pPr>
        <w:pStyle w:val="a3"/>
        <w:numPr>
          <w:ilvl w:val="0"/>
          <w:numId w:val="9"/>
        </w:num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 w:rsidRPr="00872FA4">
        <w:rPr>
          <w:rFonts w:ascii="Times New Roman" w:hAnsi="Times New Roman" w:cs="Times New Roman"/>
          <w:sz w:val="26"/>
          <w:szCs w:val="26"/>
        </w:rPr>
        <w:t xml:space="preserve">не утруждайте старую женщину заботой о маленьких детях, в преклонном возрасте сложно уследить за подвижным малышом, придумать ему развлечения и обеспечить безопасность. </w:t>
      </w:r>
    </w:p>
    <w:p w14:paraId="01D5BE9A" w14:textId="77777777" w:rsidR="00872FA4" w:rsidRPr="00872FA4" w:rsidRDefault="00872FA4" w:rsidP="00872FA4">
      <w:pPr>
        <w:pStyle w:val="a3"/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</w:p>
    <w:p w14:paraId="24DDC0C4" w14:textId="77777777" w:rsidR="00872FA4" w:rsidRPr="00872FA4" w:rsidRDefault="00872FA4" w:rsidP="00872FA4">
      <w:p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 w:rsidRPr="00872FA4">
        <w:rPr>
          <w:rFonts w:ascii="Times New Roman" w:hAnsi="Times New Roman" w:cs="Times New Roman"/>
          <w:sz w:val="26"/>
          <w:szCs w:val="26"/>
        </w:rPr>
        <w:t xml:space="preserve">Если вы заметили в поведении старика следующие проявления, стоит немедленно обратиться к врачу-психиатру: частичная потеря памяти; нарушение ориентации; частые ночные кошмары; суицидальные мысли или попытки свести счеты с жизнью; неадекватное поведение; необоснованная агрессивность; неопрятный внешний вид или запущенная грязь в доме. </w:t>
      </w:r>
    </w:p>
    <w:p w14:paraId="443DDBAA" w14:textId="5428309C" w:rsidR="00872FA4" w:rsidRPr="00872FA4" w:rsidRDefault="00872FA4" w:rsidP="00872FA4">
      <w:p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 w:rsidRPr="00872FA4">
        <w:rPr>
          <w:rFonts w:ascii="Times New Roman" w:hAnsi="Times New Roman" w:cs="Times New Roman"/>
          <w:sz w:val="26"/>
          <w:szCs w:val="26"/>
        </w:rPr>
        <w:t xml:space="preserve">Это могут первые признаки деменции, которые в дальнейшем могут привести к плачевным последствиям — пожар, уход из дома и даже летальный исход. Такого человека ни в коем случае нельзя оставлять одного без посторонней помощи и присмотра. </w:t>
      </w:r>
    </w:p>
    <w:p w14:paraId="297DD523" w14:textId="620CA1C5" w:rsidR="002A6702" w:rsidRPr="004D1E6D" w:rsidRDefault="002A6702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E6D">
        <w:rPr>
          <w:rFonts w:ascii="Times New Roman" w:hAnsi="Times New Roman" w:cs="Times New Roman"/>
          <w:b/>
          <w:bCs/>
          <w:sz w:val="28"/>
          <w:szCs w:val="28"/>
        </w:rPr>
        <w:t>СОЦИАЛЬНОЕ  ОБСЛУЖИВАНИЕ НА ДОМУ ГРАЖДАН ПОЖИЛОГО ВОЗРАСТА И ИНВАЛИДОВ</w:t>
      </w:r>
    </w:p>
    <w:p w14:paraId="73CCFC23" w14:textId="77777777" w:rsidR="00277E79" w:rsidRPr="007623CC" w:rsidRDefault="00277E79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tbl>
      <w:tblPr>
        <w:tblStyle w:val="a5"/>
        <w:tblW w:w="5211" w:type="dxa"/>
        <w:tblLook w:val="04A0" w:firstRow="1" w:lastRow="0" w:firstColumn="1" w:lastColumn="0" w:noHBand="0" w:noVBand="1"/>
      </w:tblPr>
      <w:tblGrid>
        <w:gridCol w:w="691"/>
        <w:gridCol w:w="3250"/>
        <w:gridCol w:w="1270"/>
      </w:tblGrid>
      <w:tr w:rsidR="008F3959" w:rsidRPr="007623CC" w14:paraId="58023476" w14:textId="77777777" w:rsidTr="004D1E6D">
        <w:tc>
          <w:tcPr>
            <w:tcW w:w="675" w:type="dxa"/>
          </w:tcPr>
          <w:p w14:paraId="56E7E701" w14:textId="28D421B7" w:rsidR="0020755A" w:rsidRPr="007623CC" w:rsidRDefault="008F3959" w:rsidP="004D1E6D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995F758" w14:textId="77777777" w:rsidR="008F3959" w:rsidRPr="007623CC" w:rsidRDefault="008F3959" w:rsidP="004D1E6D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3261" w:type="dxa"/>
          </w:tcPr>
          <w:p w14:paraId="293EA69D" w14:textId="77777777" w:rsidR="008F3959" w:rsidRPr="007623CC" w:rsidRDefault="008F3959" w:rsidP="003A7146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Ф.И.О. заведующего</w:t>
            </w:r>
          </w:p>
        </w:tc>
        <w:tc>
          <w:tcPr>
            <w:tcW w:w="1275" w:type="dxa"/>
          </w:tcPr>
          <w:p w14:paraId="638A9EFD" w14:textId="77777777" w:rsidR="008F3959" w:rsidRPr="007623CC" w:rsidRDefault="008F3959" w:rsidP="008F3959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</w:tr>
      <w:tr w:rsidR="008F3959" w:rsidRPr="007623CC" w14:paraId="24BCF237" w14:textId="77777777" w:rsidTr="004D1E6D">
        <w:tc>
          <w:tcPr>
            <w:tcW w:w="675" w:type="dxa"/>
          </w:tcPr>
          <w:p w14:paraId="67A389ED" w14:textId="77777777" w:rsidR="008F3959" w:rsidRPr="007623CC" w:rsidRDefault="008F3959" w:rsidP="004D1E6D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07EF3AFE" w14:textId="77777777" w:rsidR="008F3959" w:rsidRPr="007623CC" w:rsidRDefault="008F3959" w:rsidP="003A7146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Никифорова Людмила Станиславовна</w:t>
            </w:r>
          </w:p>
        </w:tc>
        <w:tc>
          <w:tcPr>
            <w:tcW w:w="1275" w:type="dxa"/>
          </w:tcPr>
          <w:p w14:paraId="7FB6D958" w14:textId="77777777" w:rsidR="008F3959" w:rsidRPr="007623CC" w:rsidRDefault="008F3959" w:rsidP="008F3959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40-64-21</w:t>
            </w:r>
          </w:p>
        </w:tc>
      </w:tr>
      <w:tr w:rsidR="008F3959" w:rsidRPr="007623CC" w14:paraId="00E3C37D" w14:textId="77777777" w:rsidTr="004D1E6D">
        <w:tc>
          <w:tcPr>
            <w:tcW w:w="675" w:type="dxa"/>
          </w:tcPr>
          <w:p w14:paraId="7FA4FB86" w14:textId="77777777" w:rsidR="008F3959" w:rsidRPr="007623CC" w:rsidRDefault="008F3959" w:rsidP="004D1E6D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7167A726" w14:textId="77777777" w:rsidR="004D1E6D" w:rsidRDefault="008F3959" w:rsidP="003A7146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 xml:space="preserve">Халикова Ирина </w:t>
            </w:r>
          </w:p>
          <w:p w14:paraId="775231D2" w14:textId="33522524" w:rsidR="008F3959" w:rsidRPr="007623CC" w:rsidRDefault="008F3959" w:rsidP="003A7146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275" w:type="dxa"/>
          </w:tcPr>
          <w:p w14:paraId="274E4618" w14:textId="77777777" w:rsidR="008F3959" w:rsidRPr="007623CC" w:rsidRDefault="008F3959" w:rsidP="008F3959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40-64-21</w:t>
            </w:r>
          </w:p>
        </w:tc>
      </w:tr>
      <w:tr w:rsidR="008F3959" w:rsidRPr="007623CC" w14:paraId="26889ED6" w14:textId="77777777" w:rsidTr="004D1E6D">
        <w:tc>
          <w:tcPr>
            <w:tcW w:w="675" w:type="dxa"/>
          </w:tcPr>
          <w:p w14:paraId="3CCF51CD" w14:textId="77777777" w:rsidR="008F3959" w:rsidRPr="007623CC" w:rsidRDefault="008F3959" w:rsidP="004D1E6D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2C43D32F" w14:textId="5EDA020D" w:rsidR="008F3959" w:rsidRPr="007623CC" w:rsidRDefault="000B6C78" w:rsidP="003A7146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275" w:type="dxa"/>
          </w:tcPr>
          <w:p w14:paraId="41098D90" w14:textId="77777777" w:rsidR="008F3959" w:rsidRPr="007623CC" w:rsidRDefault="008F3959" w:rsidP="008F3959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40-64-20</w:t>
            </w:r>
          </w:p>
        </w:tc>
      </w:tr>
      <w:tr w:rsidR="008F3959" w:rsidRPr="007623CC" w14:paraId="03CA5580" w14:textId="77777777" w:rsidTr="004D1E6D">
        <w:tc>
          <w:tcPr>
            <w:tcW w:w="675" w:type="dxa"/>
          </w:tcPr>
          <w:p w14:paraId="62424331" w14:textId="77777777" w:rsidR="008F3959" w:rsidRPr="007623CC" w:rsidRDefault="008F3959" w:rsidP="004D1E6D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2318ABA2" w14:textId="77777777" w:rsidR="008F3959" w:rsidRPr="007623CC" w:rsidRDefault="008F3959" w:rsidP="003A7146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 xml:space="preserve">Дудникова Надежда </w:t>
            </w:r>
          </w:p>
          <w:p w14:paraId="047D30DC" w14:textId="77777777" w:rsidR="008F3959" w:rsidRPr="007623CC" w:rsidRDefault="008F3959" w:rsidP="003A7146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275" w:type="dxa"/>
          </w:tcPr>
          <w:p w14:paraId="51C81494" w14:textId="77777777" w:rsidR="008F3959" w:rsidRPr="007623CC" w:rsidRDefault="008F3959" w:rsidP="008F3959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40-64-20</w:t>
            </w:r>
          </w:p>
        </w:tc>
      </w:tr>
    </w:tbl>
    <w:p w14:paraId="043EB9EA" w14:textId="77777777" w:rsidR="003A7146" w:rsidRPr="007623CC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756EF223" w14:textId="49C81AA3" w:rsidR="003A7146" w:rsidRPr="007623CC" w:rsidRDefault="00C0428C" w:rsidP="006B4C62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Директор: Климовских Ирина Анатольевна</w:t>
      </w:r>
      <w:r w:rsidR="0020755A" w:rsidRPr="007623CC">
        <w:rPr>
          <w:rFonts w:ascii="Times New Roman" w:hAnsi="Times New Roman" w:cs="Times New Roman"/>
          <w:sz w:val="28"/>
          <w:szCs w:val="28"/>
        </w:rPr>
        <w:t>, тел. 8 (3435) 40-64-22</w:t>
      </w:r>
    </w:p>
    <w:p w14:paraId="3C4C2865" w14:textId="77777777" w:rsidR="00B554F3" w:rsidRPr="007623CC" w:rsidRDefault="00C0428C" w:rsidP="006B4C62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7623CC">
        <w:rPr>
          <w:rFonts w:ascii="Times New Roman" w:hAnsi="Times New Roman" w:cs="Times New Roman"/>
          <w:sz w:val="28"/>
          <w:szCs w:val="28"/>
        </w:rPr>
        <w:t>г. Нижний Тагил, Дзержинский ра</w:t>
      </w:r>
      <w:r w:rsidR="00C26343" w:rsidRPr="007623CC">
        <w:rPr>
          <w:rFonts w:ascii="Times New Roman" w:hAnsi="Times New Roman" w:cs="Times New Roman"/>
          <w:sz w:val="28"/>
          <w:szCs w:val="28"/>
        </w:rPr>
        <w:t>йон, ул. Окунева 22, 4 этаж,</w:t>
      </w:r>
    </w:p>
    <w:p w14:paraId="50B671F3" w14:textId="412F3015" w:rsidR="00C0428C" w:rsidRPr="007623CC" w:rsidRDefault="00C26343" w:rsidP="006B4C62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CC">
        <w:rPr>
          <w:rFonts w:ascii="Times New Roman" w:hAnsi="Times New Roman" w:cs="Times New Roman"/>
          <w:sz w:val="28"/>
          <w:szCs w:val="28"/>
        </w:rPr>
        <w:t>ка</w:t>
      </w:r>
      <w:r w:rsidR="00C0428C" w:rsidRPr="007623CC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C0428C" w:rsidRPr="007623CC">
        <w:rPr>
          <w:rFonts w:ascii="Times New Roman" w:hAnsi="Times New Roman" w:cs="Times New Roman"/>
          <w:sz w:val="28"/>
          <w:szCs w:val="28"/>
        </w:rPr>
        <w:t xml:space="preserve">. № </w:t>
      </w:r>
      <w:r w:rsidR="002A6702">
        <w:rPr>
          <w:rFonts w:ascii="Times New Roman" w:hAnsi="Times New Roman" w:cs="Times New Roman"/>
          <w:sz w:val="28"/>
          <w:szCs w:val="28"/>
        </w:rPr>
        <w:t xml:space="preserve">438, </w:t>
      </w:r>
      <w:r w:rsidR="00C0428C" w:rsidRPr="007623CC">
        <w:rPr>
          <w:rFonts w:ascii="Times New Roman" w:hAnsi="Times New Roman" w:cs="Times New Roman"/>
          <w:sz w:val="28"/>
          <w:szCs w:val="28"/>
        </w:rPr>
        <w:t>441,443, 444</w:t>
      </w:r>
    </w:p>
    <w:p w14:paraId="023E4728" w14:textId="77777777" w:rsidR="00C0428C" w:rsidRPr="007623CC" w:rsidRDefault="00C0428C" w:rsidP="006B4C62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7623CC">
        <w:rPr>
          <w:rFonts w:ascii="Times New Roman" w:hAnsi="Times New Roman" w:cs="Times New Roman"/>
          <w:sz w:val="28"/>
          <w:szCs w:val="28"/>
        </w:rPr>
        <w:t>: понедельник-пятница</w:t>
      </w:r>
    </w:p>
    <w:p w14:paraId="2A3C6EC6" w14:textId="77777777" w:rsidR="00C0428C" w:rsidRPr="007623CC" w:rsidRDefault="00C26343" w:rsidP="006B4C62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с</w:t>
      </w:r>
      <w:r w:rsidR="00C0428C" w:rsidRPr="007623CC">
        <w:rPr>
          <w:rFonts w:ascii="Times New Roman" w:hAnsi="Times New Roman" w:cs="Times New Roman"/>
          <w:sz w:val="28"/>
          <w:szCs w:val="28"/>
        </w:rPr>
        <w:t xml:space="preserve"> 8.30 до 17.00; перерыв с 12.00 до 12.30</w:t>
      </w:r>
    </w:p>
    <w:p w14:paraId="6B725FF8" w14:textId="77777777" w:rsidR="00C0428C" w:rsidRPr="007623CC" w:rsidRDefault="00C0428C" w:rsidP="006B4C62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14:paraId="1DD8AD39" w14:textId="77777777" w:rsidR="00C0428C" w:rsidRPr="007623CC" w:rsidRDefault="00C0428C" w:rsidP="006B4C62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Сайт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yashma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r w:rsidRPr="007623C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623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nko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C7A2E90" w14:textId="77777777" w:rsidR="00C0428C" w:rsidRPr="007623CC" w:rsidRDefault="00C0428C" w:rsidP="006B4C62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Эл. почта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yashma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office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nko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16590F66" w14:textId="77777777" w:rsidR="00C0428C" w:rsidRPr="007623CC" w:rsidRDefault="00C0428C" w:rsidP="00C0428C">
      <w:pPr>
        <w:pStyle w:val="4"/>
        <w:rPr>
          <w:b w:val="0"/>
          <w:sz w:val="28"/>
          <w:szCs w:val="28"/>
        </w:rPr>
      </w:pPr>
      <w:r w:rsidRPr="007623CC">
        <w:rPr>
          <w:sz w:val="28"/>
          <w:szCs w:val="28"/>
        </w:rPr>
        <w:t xml:space="preserve">Группа ВКонтакте: </w:t>
      </w:r>
      <w:hyperlink r:id="rId9" w:history="1">
        <w:r w:rsidRPr="007623CC">
          <w:rPr>
            <w:rStyle w:val="a4"/>
            <w:b w:val="0"/>
            <w:iCs/>
            <w:color w:val="auto"/>
            <w:sz w:val="28"/>
            <w:szCs w:val="28"/>
            <w:u w:val="none"/>
          </w:rPr>
          <w:t>https://vk.com/anosonyashma</w:t>
        </w:r>
      </w:hyperlink>
    </w:p>
    <w:p w14:paraId="71B081A9" w14:textId="77777777" w:rsidR="00C0428C" w:rsidRPr="007623CC" w:rsidRDefault="00C0428C" w:rsidP="006B4C62">
      <w:pPr>
        <w:spacing w:after="0" w:line="240" w:lineRule="auto"/>
        <w:ind w:right="-273"/>
        <w:rPr>
          <w:rFonts w:ascii="Times New Roman" w:hAnsi="Times New Roman" w:cs="Times New Roman"/>
          <w:b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Группа в Одноклассниках:</w:t>
      </w:r>
    </w:p>
    <w:p w14:paraId="1B6B26C9" w14:textId="3A3FA8B3" w:rsidR="003A7146" w:rsidRPr="002A6702" w:rsidRDefault="00000000" w:rsidP="006B4C62">
      <w:pPr>
        <w:spacing w:after="0" w:line="240" w:lineRule="auto"/>
        <w:ind w:right="-273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2A6702" w:rsidRPr="002A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https://ok.ru/group/66273623343137</w:t>
        </w:r>
      </w:hyperlink>
    </w:p>
    <w:p w14:paraId="2CE577C2" w14:textId="57B1BF33" w:rsidR="002A6702" w:rsidRDefault="002A6702" w:rsidP="006B4C62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14:paraId="11B02660" w14:textId="77777777" w:rsidR="002A6702" w:rsidRPr="002A6702" w:rsidRDefault="002A6702" w:rsidP="002A6702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2A6702">
        <w:rPr>
          <w:rFonts w:ascii="Times New Roman" w:hAnsi="Times New Roman" w:cs="Times New Roman"/>
          <w:b/>
          <w:bCs/>
          <w:sz w:val="28"/>
          <w:szCs w:val="28"/>
        </w:rPr>
        <w:t>Группа в Телеграм</w:t>
      </w:r>
      <w:r w:rsidRPr="002A670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BCEEFE" w14:textId="77777777" w:rsidR="002A6702" w:rsidRPr="002A6702" w:rsidRDefault="002A6702" w:rsidP="002A6702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2A670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A6702">
        <w:rPr>
          <w:rFonts w:ascii="Times New Roman" w:hAnsi="Times New Roman" w:cs="Times New Roman"/>
          <w:sz w:val="28"/>
          <w:szCs w:val="28"/>
        </w:rPr>
        <w:t>.</w:t>
      </w:r>
      <w:r w:rsidRPr="002A6702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2A67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6702">
        <w:rPr>
          <w:rFonts w:ascii="Times New Roman" w:hAnsi="Times New Roman" w:cs="Times New Roman"/>
          <w:sz w:val="28"/>
          <w:szCs w:val="28"/>
          <w:lang w:val="en-US"/>
        </w:rPr>
        <w:t>anosonyashma</w:t>
      </w:r>
      <w:proofErr w:type="spellEnd"/>
    </w:p>
    <w:p w14:paraId="78BBA031" w14:textId="19C9CDE4" w:rsidR="003A7146" w:rsidRPr="007623CC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Ассоциация социально ориентированных некоммерческих организаций Свердловской области</w:t>
      </w:r>
    </w:p>
    <w:p w14:paraId="6DEC732D" w14:textId="77777777" w:rsidR="00E1154E" w:rsidRPr="007623CC" w:rsidRDefault="00E1154E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50FD7A53" w14:textId="230B6CE7" w:rsidR="003A7146" w:rsidRPr="007623CC" w:rsidRDefault="002200C0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4F2B98" wp14:editId="2E4830A0">
            <wp:extent cx="742950" cy="72390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D8E99" w14:textId="77777777" w:rsidR="00E1154E" w:rsidRPr="007623CC" w:rsidRDefault="00E1154E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274AAC2D" w14:textId="26374F5C" w:rsidR="003A7146" w:rsidRPr="007623CC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социального обслуживания населения «ЯШМА»</w:t>
      </w:r>
    </w:p>
    <w:p w14:paraId="32EC3332" w14:textId="2A74D68A" w:rsidR="00E1154E" w:rsidRPr="007623CC" w:rsidRDefault="00E1154E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702A6A27" w14:textId="4D476CB2" w:rsidR="00E1154E" w:rsidRDefault="00872FA4" w:rsidP="00E1154E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177297"/>
      <w:r w:rsidRPr="00872FA4">
        <w:rPr>
          <w:rFonts w:ascii="Times New Roman" w:hAnsi="Times New Roman" w:cs="Times New Roman"/>
          <w:b/>
          <w:bCs/>
          <w:sz w:val="28"/>
          <w:szCs w:val="28"/>
        </w:rPr>
        <w:t>Рекомендации родственникам</w:t>
      </w:r>
    </w:p>
    <w:p w14:paraId="7F6449D8" w14:textId="77777777" w:rsidR="00C65523" w:rsidRPr="00872FA4" w:rsidRDefault="00C65523" w:rsidP="00E1154E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0204AC7E" w14:textId="397D08A7" w:rsidR="00E916EC" w:rsidRDefault="00C65523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такое старческий эгоизм?</w:t>
      </w:r>
    </w:p>
    <w:p w14:paraId="66808ADA" w14:textId="77777777" w:rsidR="00872FA4" w:rsidRPr="00872FA4" w:rsidRDefault="00872FA4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C1502" w14:textId="586BD323" w:rsidR="003A7146" w:rsidRPr="007623CC" w:rsidRDefault="00872FA4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B8FDA9B" wp14:editId="785187E8">
            <wp:extent cx="3067050" cy="2044065"/>
            <wp:effectExtent l="0" t="0" r="0" b="0"/>
            <wp:docPr id="1461600795" name="Рисунок 1461600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EE5B0" w14:textId="4821C1E7" w:rsidR="003A7146" w:rsidRPr="007623CC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21525761" w14:textId="57C1D4F0" w:rsidR="00E916EC" w:rsidRPr="00E916EC" w:rsidRDefault="00E916EC" w:rsidP="00E916EC">
      <w:pPr>
        <w:widowControl w:val="0"/>
        <w:spacing w:after="0" w:line="208" w:lineRule="auto"/>
        <w:jc w:val="right"/>
        <w:outlineLvl w:val="3"/>
        <w:rPr>
          <w:rFonts w:ascii="Arial Narrow" w:eastAsia="Times New Roman" w:hAnsi="Arial Narrow" w:cs="Times New Roman"/>
          <w:b/>
          <w:bCs/>
          <w:color w:val="008000"/>
          <w:kern w:val="28"/>
          <w:sz w:val="11"/>
          <w:szCs w:val="11"/>
          <w:lang w:eastAsia="ru-RU"/>
        </w:rPr>
      </w:pPr>
    </w:p>
    <w:p w14:paraId="6EEEE293" w14:textId="63824B62" w:rsidR="00E916EC" w:rsidRPr="00E916EC" w:rsidRDefault="00E916EC" w:rsidP="00E916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</w:pPr>
      <w:r w:rsidRPr="00E916EC"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  <w:t> </w:t>
      </w:r>
    </w:p>
    <w:p w14:paraId="63167170" w14:textId="1C25F00B" w:rsidR="00E916EC" w:rsidRPr="00872FA4" w:rsidRDefault="00872FA4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872FA4">
        <w:rPr>
          <w:rFonts w:ascii="Times New Roman" w:hAnsi="Times New Roman" w:cs="Times New Roman"/>
          <w:b/>
          <w:bCs/>
          <w:sz w:val="28"/>
          <w:szCs w:val="28"/>
        </w:rPr>
        <w:t xml:space="preserve">Эгоизм </w:t>
      </w:r>
      <w:r w:rsidRPr="00872FA4">
        <w:rPr>
          <w:rFonts w:ascii="Times New Roman" w:hAnsi="Times New Roman" w:cs="Times New Roman"/>
          <w:sz w:val="28"/>
          <w:szCs w:val="28"/>
        </w:rPr>
        <w:t>– стремление из всего получить для себя выгоду, часто в ущерб интересов окружающих, даже самых близких людей.</w:t>
      </w:r>
    </w:p>
    <w:p w14:paraId="112FC4D7" w14:textId="77777777" w:rsidR="002200C0" w:rsidRPr="002200C0" w:rsidRDefault="002200C0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6"/>
          <w:szCs w:val="26"/>
        </w:rPr>
      </w:pPr>
    </w:p>
    <w:p w14:paraId="709F159D" w14:textId="7F7CAF61" w:rsidR="003A7146" w:rsidRPr="003A7146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sectPr w:rsidR="003A7146" w:rsidRPr="003A7146" w:rsidSect="0068012C">
      <w:type w:val="continuous"/>
      <w:pgSz w:w="16838" w:h="11906" w:orient="landscape"/>
      <w:pgMar w:top="426" w:right="536" w:bottom="284" w:left="426" w:header="708" w:footer="708" w:gutter="0"/>
      <w:cols w:num="3" w:space="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DB7"/>
    <w:multiLevelType w:val="hybridMultilevel"/>
    <w:tmpl w:val="45CE82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4102835"/>
    <w:multiLevelType w:val="hybridMultilevel"/>
    <w:tmpl w:val="BC0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22E6"/>
    <w:multiLevelType w:val="multilevel"/>
    <w:tmpl w:val="016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33341"/>
    <w:multiLevelType w:val="hybridMultilevel"/>
    <w:tmpl w:val="77EA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3403"/>
    <w:multiLevelType w:val="hybridMultilevel"/>
    <w:tmpl w:val="4F9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19DF"/>
    <w:multiLevelType w:val="hybridMultilevel"/>
    <w:tmpl w:val="7DD6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323CE"/>
    <w:multiLevelType w:val="hybridMultilevel"/>
    <w:tmpl w:val="976CB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948ED"/>
    <w:multiLevelType w:val="hybridMultilevel"/>
    <w:tmpl w:val="A8BA73D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83F6B53"/>
    <w:multiLevelType w:val="hybridMultilevel"/>
    <w:tmpl w:val="226C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640ED"/>
    <w:multiLevelType w:val="hybridMultilevel"/>
    <w:tmpl w:val="7B06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09252">
    <w:abstractNumId w:val="7"/>
  </w:num>
  <w:num w:numId="2" w16cid:durableId="380984122">
    <w:abstractNumId w:val="0"/>
  </w:num>
  <w:num w:numId="3" w16cid:durableId="699401954">
    <w:abstractNumId w:val="5"/>
  </w:num>
  <w:num w:numId="4" w16cid:durableId="1507550148">
    <w:abstractNumId w:val="8"/>
  </w:num>
  <w:num w:numId="5" w16cid:durableId="2146464522">
    <w:abstractNumId w:val="9"/>
  </w:num>
  <w:num w:numId="6" w16cid:durableId="1641959329">
    <w:abstractNumId w:val="6"/>
  </w:num>
  <w:num w:numId="7" w16cid:durableId="1480807210">
    <w:abstractNumId w:val="1"/>
  </w:num>
  <w:num w:numId="8" w16cid:durableId="235865670">
    <w:abstractNumId w:val="2"/>
  </w:num>
  <w:num w:numId="9" w16cid:durableId="894199925">
    <w:abstractNumId w:val="3"/>
  </w:num>
  <w:num w:numId="10" w16cid:durableId="470486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4"/>
    <w:rsid w:val="00001209"/>
    <w:rsid w:val="00012BB1"/>
    <w:rsid w:val="00014C21"/>
    <w:rsid w:val="0001594F"/>
    <w:rsid w:val="00026FA5"/>
    <w:rsid w:val="00034EB7"/>
    <w:rsid w:val="00036E6E"/>
    <w:rsid w:val="0006310B"/>
    <w:rsid w:val="00067B8B"/>
    <w:rsid w:val="00072BAA"/>
    <w:rsid w:val="000748FB"/>
    <w:rsid w:val="000763D2"/>
    <w:rsid w:val="0008348B"/>
    <w:rsid w:val="0008746D"/>
    <w:rsid w:val="00087C83"/>
    <w:rsid w:val="000903AA"/>
    <w:rsid w:val="000956CC"/>
    <w:rsid w:val="000964A5"/>
    <w:rsid w:val="000A3865"/>
    <w:rsid w:val="000B4308"/>
    <w:rsid w:val="000B64D6"/>
    <w:rsid w:val="000B6C78"/>
    <w:rsid w:val="000C0818"/>
    <w:rsid w:val="000D0C28"/>
    <w:rsid w:val="000D5EFF"/>
    <w:rsid w:val="00100F4E"/>
    <w:rsid w:val="001023AE"/>
    <w:rsid w:val="0011251E"/>
    <w:rsid w:val="00123EB4"/>
    <w:rsid w:val="00145AE7"/>
    <w:rsid w:val="00146437"/>
    <w:rsid w:val="00173898"/>
    <w:rsid w:val="00185A22"/>
    <w:rsid w:val="00186A28"/>
    <w:rsid w:val="001A39B0"/>
    <w:rsid w:val="001B0180"/>
    <w:rsid w:val="001B5132"/>
    <w:rsid w:val="001C724E"/>
    <w:rsid w:val="001D3045"/>
    <w:rsid w:val="001D4385"/>
    <w:rsid w:val="001E55A7"/>
    <w:rsid w:val="001E6004"/>
    <w:rsid w:val="001E764F"/>
    <w:rsid w:val="0020034D"/>
    <w:rsid w:val="0020310E"/>
    <w:rsid w:val="0020755A"/>
    <w:rsid w:val="0021352E"/>
    <w:rsid w:val="002200C0"/>
    <w:rsid w:val="002231F5"/>
    <w:rsid w:val="00224152"/>
    <w:rsid w:val="002348C7"/>
    <w:rsid w:val="00247464"/>
    <w:rsid w:val="002574D3"/>
    <w:rsid w:val="0026324D"/>
    <w:rsid w:val="002644F3"/>
    <w:rsid w:val="0026657C"/>
    <w:rsid w:val="00277E79"/>
    <w:rsid w:val="0028162C"/>
    <w:rsid w:val="0028769F"/>
    <w:rsid w:val="00295B18"/>
    <w:rsid w:val="002A0254"/>
    <w:rsid w:val="002A6702"/>
    <w:rsid w:val="002C66D5"/>
    <w:rsid w:val="002C6A65"/>
    <w:rsid w:val="002D1963"/>
    <w:rsid w:val="002D4950"/>
    <w:rsid w:val="002F7C25"/>
    <w:rsid w:val="00306D1A"/>
    <w:rsid w:val="00330F48"/>
    <w:rsid w:val="00343B75"/>
    <w:rsid w:val="00343BC2"/>
    <w:rsid w:val="003476D4"/>
    <w:rsid w:val="00350307"/>
    <w:rsid w:val="0035166E"/>
    <w:rsid w:val="00354E2F"/>
    <w:rsid w:val="00363E51"/>
    <w:rsid w:val="003707FE"/>
    <w:rsid w:val="003726AE"/>
    <w:rsid w:val="0037337B"/>
    <w:rsid w:val="00380FB6"/>
    <w:rsid w:val="00381004"/>
    <w:rsid w:val="00392436"/>
    <w:rsid w:val="00392AAE"/>
    <w:rsid w:val="003A3A43"/>
    <w:rsid w:val="003A62E0"/>
    <w:rsid w:val="003A6DFF"/>
    <w:rsid w:val="003A7146"/>
    <w:rsid w:val="003A7A3F"/>
    <w:rsid w:val="003B194A"/>
    <w:rsid w:val="003C4665"/>
    <w:rsid w:val="003C5940"/>
    <w:rsid w:val="003D4D99"/>
    <w:rsid w:val="003D55BD"/>
    <w:rsid w:val="003E2CC5"/>
    <w:rsid w:val="003F1537"/>
    <w:rsid w:val="0040132A"/>
    <w:rsid w:val="00414008"/>
    <w:rsid w:val="00426B96"/>
    <w:rsid w:val="00431B21"/>
    <w:rsid w:val="004345CA"/>
    <w:rsid w:val="00435566"/>
    <w:rsid w:val="00436C76"/>
    <w:rsid w:val="00437C07"/>
    <w:rsid w:val="00442B08"/>
    <w:rsid w:val="004433D4"/>
    <w:rsid w:val="004538B0"/>
    <w:rsid w:val="00456A0E"/>
    <w:rsid w:val="00457C5D"/>
    <w:rsid w:val="0046785C"/>
    <w:rsid w:val="00467EC8"/>
    <w:rsid w:val="00472196"/>
    <w:rsid w:val="00487DEA"/>
    <w:rsid w:val="00493F60"/>
    <w:rsid w:val="004960BF"/>
    <w:rsid w:val="004B1357"/>
    <w:rsid w:val="004B7965"/>
    <w:rsid w:val="004C50D5"/>
    <w:rsid w:val="004D1E6D"/>
    <w:rsid w:val="004E2A6D"/>
    <w:rsid w:val="004F1B23"/>
    <w:rsid w:val="004F4F96"/>
    <w:rsid w:val="004F6F03"/>
    <w:rsid w:val="005136EF"/>
    <w:rsid w:val="005244BF"/>
    <w:rsid w:val="00526EC4"/>
    <w:rsid w:val="005342A7"/>
    <w:rsid w:val="005439F1"/>
    <w:rsid w:val="0054578E"/>
    <w:rsid w:val="00554607"/>
    <w:rsid w:val="00557287"/>
    <w:rsid w:val="00557F99"/>
    <w:rsid w:val="0057465F"/>
    <w:rsid w:val="00580AE6"/>
    <w:rsid w:val="005815F5"/>
    <w:rsid w:val="00592D4C"/>
    <w:rsid w:val="00592F00"/>
    <w:rsid w:val="00597E2D"/>
    <w:rsid w:val="005A11BC"/>
    <w:rsid w:val="005A1377"/>
    <w:rsid w:val="005A4DDD"/>
    <w:rsid w:val="005B370B"/>
    <w:rsid w:val="005B7050"/>
    <w:rsid w:val="005C257A"/>
    <w:rsid w:val="005C4218"/>
    <w:rsid w:val="005C4559"/>
    <w:rsid w:val="005D3054"/>
    <w:rsid w:val="005E2D0D"/>
    <w:rsid w:val="005E6454"/>
    <w:rsid w:val="00602D93"/>
    <w:rsid w:val="0061709A"/>
    <w:rsid w:val="00617391"/>
    <w:rsid w:val="006214E5"/>
    <w:rsid w:val="00627579"/>
    <w:rsid w:val="006301F5"/>
    <w:rsid w:val="00637FED"/>
    <w:rsid w:val="006438A4"/>
    <w:rsid w:val="00655292"/>
    <w:rsid w:val="006666A7"/>
    <w:rsid w:val="00673D58"/>
    <w:rsid w:val="0068012C"/>
    <w:rsid w:val="00690A6B"/>
    <w:rsid w:val="00693A8B"/>
    <w:rsid w:val="006A0938"/>
    <w:rsid w:val="006B4C62"/>
    <w:rsid w:val="006B7AAF"/>
    <w:rsid w:val="006C1FED"/>
    <w:rsid w:val="006E218B"/>
    <w:rsid w:val="006F1733"/>
    <w:rsid w:val="006F3118"/>
    <w:rsid w:val="00700355"/>
    <w:rsid w:val="0071254F"/>
    <w:rsid w:val="007177C7"/>
    <w:rsid w:val="00743CCD"/>
    <w:rsid w:val="007623CC"/>
    <w:rsid w:val="00762730"/>
    <w:rsid w:val="007658FE"/>
    <w:rsid w:val="00773803"/>
    <w:rsid w:val="007818F3"/>
    <w:rsid w:val="00782DD0"/>
    <w:rsid w:val="00793675"/>
    <w:rsid w:val="007A373D"/>
    <w:rsid w:val="007A5FEB"/>
    <w:rsid w:val="007B1C62"/>
    <w:rsid w:val="007B3A06"/>
    <w:rsid w:val="007B7ADE"/>
    <w:rsid w:val="007C339B"/>
    <w:rsid w:val="007C6802"/>
    <w:rsid w:val="007D5C0C"/>
    <w:rsid w:val="007D70AC"/>
    <w:rsid w:val="007F08C1"/>
    <w:rsid w:val="00812566"/>
    <w:rsid w:val="0081411C"/>
    <w:rsid w:val="00823E32"/>
    <w:rsid w:val="008266A7"/>
    <w:rsid w:val="00830A51"/>
    <w:rsid w:val="00851CBF"/>
    <w:rsid w:val="00854DE5"/>
    <w:rsid w:val="008576C9"/>
    <w:rsid w:val="008602D3"/>
    <w:rsid w:val="00872FA4"/>
    <w:rsid w:val="00875B83"/>
    <w:rsid w:val="00896417"/>
    <w:rsid w:val="00897C2D"/>
    <w:rsid w:val="008B13E5"/>
    <w:rsid w:val="008B3A52"/>
    <w:rsid w:val="008C11B5"/>
    <w:rsid w:val="008D7FDA"/>
    <w:rsid w:val="008E1E33"/>
    <w:rsid w:val="008E239C"/>
    <w:rsid w:val="008F26C3"/>
    <w:rsid w:val="008F3959"/>
    <w:rsid w:val="008F478A"/>
    <w:rsid w:val="00905A00"/>
    <w:rsid w:val="00922FCB"/>
    <w:rsid w:val="00937173"/>
    <w:rsid w:val="009404F6"/>
    <w:rsid w:val="009624CC"/>
    <w:rsid w:val="00981D18"/>
    <w:rsid w:val="00993457"/>
    <w:rsid w:val="009A1038"/>
    <w:rsid w:val="009C0A3A"/>
    <w:rsid w:val="009C38B4"/>
    <w:rsid w:val="009C41CF"/>
    <w:rsid w:val="00A03E37"/>
    <w:rsid w:val="00A23521"/>
    <w:rsid w:val="00A5134C"/>
    <w:rsid w:val="00A608AC"/>
    <w:rsid w:val="00A65CA1"/>
    <w:rsid w:val="00A67B64"/>
    <w:rsid w:val="00A72635"/>
    <w:rsid w:val="00A74949"/>
    <w:rsid w:val="00AA6578"/>
    <w:rsid w:val="00AA77D6"/>
    <w:rsid w:val="00AA7C3B"/>
    <w:rsid w:val="00AB1267"/>
    <w:rsid w:val="00AB2CDD"/>
    <w:rsid w:val="00AC07C3"/>
    <w:rsid w:val="00AC4E6F"/>
    <w:rsid w:val="00AC6D42"/>
    <w:rsid w:val="00AE2A92"/>
    <w:rsid w:val="00AE3CA8"/>
    <w:rsid w:val="00AE4D9A"/>
    <w:rsid w:val="00AF2DDC"/>
    <w:rsid w:val="00B15E1A"/>
    <w:rsid w:val="00B25680"/>
    <w:rsid w:val="00B27DB0"/>
    <w:rsid w:val="00B362E1"/>
    <w:rsid w:val="00B4307B"/>
    <w:rsid w:val="00B554F3"/>
    <w:rsid w:val="00B57F42"/>
    <w:rsid w:val="00B61BD3"/>
    <w:rsid w:val="00B83384"/>
    <w:rsid w:val="00B91CA0"/>
    <w:rsid w:val="00B94A21"/>
    <w:rsid w:val="00B96DF7"/>
    <w:rsid w:val="00B97645"/>
    <w:rsid w:val="00BA1B41"/>
    <w:rsid w:val="00BA4C2D"/>
    <w:rsid w:val="00BB2CF6"/>
    <w:rsid w:val="00BB431D"/>
    <w:rsid w:val="00BC10A8"/>
    <w:rsid w:val="00BC5BEC"/>
    <w:rsid w:val="00BD427A"/>
    <w:rsid w:val="00BD5278"/>
    <w:rsid w:val="00BE2004"/>
    <w:rsid w:val="00BE2B49"/>
    <w:rsid w:val="00BF08CC"/>
    <w:rsid w:val="00C0428C"/>
    <w:rsid w:val="00C11DC5"/>
    <w:rsid w:val="00C13DF9"/>
    <w:rsid w:val="00C14085"/>
    <w:rsid w:val="00C16288"/>
    <w:rsid w:val="00C26343"/>
    <w:rsid w:val="00C27115"/>
    <w:rsid w:val="00C45936"/>
    <w:rsid w:val="00C633CE"/>
    <w:rsid w:val="00C64C5E"/>
    <w:rsid w:val="00C65523"/>
    <w:rsid w:val="00C66567"/>
    <w:rsid w:val="00C71DB1"/>
    <w:rsid w:val="00C9208B"/>
    <w:rsid w:val="00CA631C"/>
    <w:rsid w:val="00CB411C"/>
    <w:rsid w:val="00CC5A22"/>
    <w:rsid w:val="00CE14DF"/>
    <w:rsid w:val="00CE4A3C"/>
    <w:rsid w:val="00D000CD"/>
    <w:rsid w:val="00D034AE"/>
    <w:rsid w:val="00D059BF"/>
    <w:rsid w:val="00D132D7"/>
    <w:rsid w:val="00D23F2D"/>
    <w:rsid w:val="00D504AB"/>
    <w:rsid w:val="00D52552"/>
    <w:rsid w:val="00D61233"/>
    <w:rsid w:val="00D655EA"/>
    <w:rsid w:val="00D82185"/>
    <w:rsid w:val="00DA0D77"/>
    <w:rsid w:val="00DA26E4"/>
    <w:rsid w:val="00DA3CBF"/>
    <w:rsid w:val="00DA3D92"/>
    <w:rsid w:val="00DA4349"/>
    <w:rsid w:val="00DA7D24"/>
    <w:rsid w:val="00DB7091"/>
    <w:rsid w:val="00DE2D04"/>
    <w:rsid w:val="00DE2E09"/>
    <w:rsid w:val="00DF2318"/>
    <w:rsid w:val="00DF6CB7"/>
    <w:rsid w:val="00E01500"/>
    <w:rsid w:val="00E05949"/>
    <w:rsid w:val="00E073B5"/>
    <w:rsid w:val="00E1154E"/>
    <w:rsid w:val="00E13E86"/>
    <w:rsid w:val="00E237AF"/>
    <w:rsid w:val="00E26107"/>
    <w:rsid w:val="00E32DB1"/>
    <w:rsid w:val="00E3587B"/>
    <w:rsid w:val="00E47F11"/>
    <w:rsid w:val="00E558F4"/>
    <w:rsid w:val="00E57289"/>
    <w:rsid w:val="00E6209E"/>
    <w:rsid w:val="00E7054B"/>
    <w:rsid w:val="00E8070B"/>
    <w:rsid w:val="00E80F33"/>
    <w:rsid w:val="00E84BF1"/>
    <w:rsid w:val="00E916EC"/>
    <w:rsid w:val="00EA496F"/>
    <w:rsid w:val="00EA6215"/>
    <w:rsid w:val="00EA6B91"/>
    <w:rsid w:val="00EB2686"/>
    <w:rsid w:val="00EB2847"/>
    <w:rsid w:val="00EB2F85"/>
    <w:rsid w:val="00EB5399"/>
    <w:rsid w:val="00EB574D"/>
    <w:rsid w:val="00ED006D"/>
    <w:rsid w:val="00ED0079"/>
    <w:rsid w:val="00EF08D5"/>
    <w:rsid w:val="00EF0E42"/>
    <w:rsid w:val="00EF6098"/>
    <w:rsid w:val="00F00E84"/>
    <w:rsid w:val="00F02AEA"/>
    <w:rsid w:val="00F25D2E"/>
    <w:rsid w:val="00F33EC8"/>
    <w:rsid w:val="00F413A0"/>
    <w:rsid w:val="00F435F0"/>
    <w:rsid w:val="00F56CA3"/>
    <w:rsid w:val="00F606AB"/>
    <w:rsid w:val="00F61331"/>
    <w:rsid w:val="00F66DAE"/>
    <w:rsid w:val="00F70F23"/>
    <w:rsid w:val="00F83AAF"/>
    <w:rsid w:val="00F863AF"/>
    <w:rsid w:val="00F91293"/>
    <w:rsid w:val="00FA1AEF"/>
    <w:rsid w:val="00FC156E"/>
    <w:rsid w:val="00FC738C"/>
    <w:rsid w:val="00FD49A4"/>
    <w:rsid w:val="00FD5A64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1605D9E5"/>
  <w15:docId w15:val="{5FD2E75C-204B-4E52-9051-5A2EE5C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08B"/>
  </w:style>
  <w:style w:type="paragraph" w:styleId="4">
    <w:name w:val="heading 4"/>
    <w:basedOn w:val="a"/>
    <w:link w:val="40"/>
    <w:uiPriority w:val="9"/>
    <w:qFormat/>
    <w:rsid w:val="00C04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3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3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E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04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0428C"/>
    <w:rPr>
      <w:i/>
      <w:iCs/>
    </w:rPr>
  </w:style>
  <w:style w:type="paragraph" w:styleId="a9">
    <w:name w:val="Normal (Web)"/>
    <w:basedOn w:val="a"/>
    <w:uiPriority w:val="99"/>
    <w:semiHidden/>
    <w:unhideWhenUsed/>
    <w:rsid w:val="000B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B64D6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2A6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hma@office-nk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ok.ru/group/66273623343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nosonyash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BB35-3416-4F30-98FC-84D6BC82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Пользователь</cp:lastModifiedBy>
  <cp:revision>2</cp:revision>
  <cp:lastPrinted>2023-07-20T10:16:00Z</cp:lastPrinted>
  <dcterms:created xsi:type="dcterms:W3CDTF">2023-12-20T04:54:00Z</dcterms:created>
  <dcterms:modified xsi:type="dcterms:W3CDTF">2023-12-20T04:54:00Z</dcterms:modified>
</cp:coreProperties>
</file>